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>
      <w:pPr>
        <w:rPr>
          <w:color w:val="000000"/>
        </w:rPr>
      </w:pPr>
    </w:p>
    <w:p>
      <w:pPr>
        <w:widowControl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4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年秋季中小学教辅材料推荐目录价格表</w:t>
      </w:r>
      <w:bookmarkEnd w:id="0"/>
    </w:p>
    <w:p>
      <w:pPr>
        <w:rPr>
          <w:color w:val="000000"/>
        </w:rPr>
      </w:pPr>
    </w:p>
    <w:p>
      <w:pPr>
        <w:rPr>
          <w:rFonts w:hint="eastAsia" w:ascii="方正楷体简体" w:eastAsia="方正楷体简体"/>
          <w:b/>
          <w:bCs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  <w:t>一、义教阶段</w:t>
      </w:r>
    </w:p>
    <w:tbl>
      <w:tblPr>
        <w:tblStyle w:val="2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919"/>
        <w:gridCol w:w="1126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三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四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六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七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58.78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10.76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5.55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19.56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102.10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92.43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16.97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2"/>
        <w:tblW w:w="8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1544"/>
        <w:gridCol w:w="849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29.42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151.82 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九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81.21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11.09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155.42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初中总复习模拟考试检测卷（套）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湘版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126.00</w:t>
            </w:r>
          </w:p>
        </w:tc>
        <w:tc>
          <w:tcPr>
            <w:tcW w:w="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260.</w:t>
            </w:r>
            <w:r>
              <w:rPr>
                <w:b/>
                <w:color w:val="000000"/>
                <w:szCs w:val="21"/>
              </w:rPr>
              <w:t>7</w:t>
            </w:r>
            <w:r>
              <w:rPr>
                <w:rFonts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说明：1、费用超过限额的，按限额收取；费用未超过最高限额的，按实收取。</w:t>
            </w:r>
          </w:p>
          <w:p>
            <w:pPr>
              <w:ind w:left="1680" w:leftChars="200" w:hanging="1260" w:hangingChars="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2、限额标准为：三年级至六年级70.00元，七年级100.00元，八年级150.0元，九年级260.00元。</w:t>
            </w:r>
          </w:p>
        </w:tc>
      </w:tr>
    </w:tbl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  <w:t>二、高中一、二年级</w:t>
      </w:r>
    </w:p>
    <w:tbl>
      <w:tblPr>
        <w:tblStyle w:val="2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48"/>
        <w:gridCol w:w="1030"/>
        <w:gridCol w:w="1197"/>
        <w:gridCol w:w="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53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年级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书</w:t>
            </w:r>
            <w:r>
              <w:rPr>
                <w:b/>
                <w:color w:val="000000"/>
              </w:rPr>
              <w:t xml:space="preserve">              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定</w:t>
            </w:r>
            <w:r>
              <w:rPr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估</w:t>
            </w:r>
            <w:r>
              <w:rPr>
                <w:b/>
                <w:color w:val="000000"/>
              </w:rPr>
              <w:t>)</w:t>
            </w:r>
            <w:r>
              <w:rPr>
                <w:rFonts w:hint="eastAsia"/>
                <w:b/>
                <w:color w:val="000000"/>
              </w:rPr>
              <w:t>价</w:t>
            </w:r>
          </w:p>
        </w:tc>
        <w:tc>
          <w:tcPr>
            <w:tcW w:w="56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中国特色社会主义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同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步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习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2 </w:t>
            </w:r>
            <w:r>
              <w:rPr>
                <w:rFonts w:hint="eastAsia"/>
                <w:color w:val="000000"/>
              </w:rPr>
              <w:t>经济与社会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3 </w:t>
            </w:r>
            <w:r>
              <w:rPr>
                <w:rFonts w:hint="eastAsia"/>
                <w:color w:val="000000"/>
              </w:rPr>
              <w:t>政治与法治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4 </w:t>
            </w:r>
            <w:r>
              <w:rPr>
                <w:rFonts w:hint="eastAsia"/>
                <w:color w:val="000000"/>
              </w:rPr>
              <w:t>哲学与文化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当代国际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政治与经济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法律与生活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30.26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高中新课程同步导学练测思想政治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逻辑与思维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下册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41.14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中册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31.98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下册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30.84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高中新课程同步导学练测语文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同步写作（必修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上、下，选择性必修上、中、下）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35.00 /</w:t>
            </w:r>
            <w:r>
              <w:rPr>
                <w:rFonts w:hint="eastAsia"/>
                <w:color w:val="000000"/>
              </w:rPr>
              <w:t>册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高中新课程同步导学练测英语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第四册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高中新课程导学练测（配套）英语听力训练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高一、高二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第一、二分册）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58.00 /</w:t>
            </w:r>
            <w:r>
              <w:rPr>
                <w:rFonts w:hint="eastAsia"/>
                <w:color w:val="000000"/>
              </w:rPr>
              <w:t>册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高中新课程导学练测（配套）英语阅读训练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高一、高二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第一、二分册）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  <w:r>
              <w:rPr>
                <w:color w:val="000000"/>
              </w:rPr>
              <w:t>.00 /</w:t>
            </w:r>
            <w:r>
              <w:rPr>
                <w:rFonts w:hint="eastAsia"/>
                <w:color w:val="000000"/>
              </w:rPr>
              <w:t>册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高中新课程同步导学练测数学（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版）必修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高中新课程同步导学练测数学（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版）必修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高中新课程同步导学练测数学（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版）选择性必修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27.40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高中新课程同步导学练测数学（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版）选择性必修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高中新课程同步导学练测数学（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版）选择性必修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同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步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习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高中新课程同步导学练测物理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高中新课程同步导学练测化学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高中新课程同步导学练测化学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高中新课程同步导学练测化学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化学反应原理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  <w:r>
              <w:rPr>
                <w:rFonts w:hint="eastAsia"/>
                <w:color w:val="000000"/>
                <w:spacing w:val="-4"/>
              </w:rPr>
              <w:t>中新课程同步导学练测化学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选择性必修</w:t>
            </w:r>
            <w:r>
              <w:rPr>
                <w:color w:val="000000"/>
                <w:spacing w:val="-4"/>
              </w:rPr>
              <w:t xml:space="preserve">2 </w:t>
            </w:r>
            <w:r>
              <w:rPr>
                <w:rFonts w:hint="eastAsia"/>
                <w:color w:val="000000"/>
                <w:spacing w:val="-4"/>
              </w:rPr>
              <w:t>物质结构与性质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高中新课程同步导学练测化学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3 </w:t>
            </w:r>
            <w:r>
              <w:rPr>
                <w:rFonts w:hint="eastAsia"/>
                <w:color w:val="000000"/>
              </w:rPr>
              <w:t>有机化学基础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高中新课程同步导学练测历史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中外历史纲要（上）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高中新课程同步导学练测历史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中外历史纲要（下）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高中新课程同步导学练测历史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国家制度与社会治理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高中新课程同步导学练测历史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rFonts w:hint="eastAsia"/>
                <w:color w:val="000000"/>
                <w:spacing w:val="-6"/>
              </w:rPr>
              <w:t>选择性必修</w:t>
            </w:r>
            <w:r>
              <w:rPr>
                <w:color w:val="000000"/>
                <w:spacing w:val="-6"/>
              </w:rPr>
              <w:t xml:space="preserve">2 </w:t>
            </w:r>
            <w:r>
              <w:rPr>
                <w:rFonts w:hint="eastAsia"/>
                <w:color w:val="000000"/>
                <w:spacing w:val="-6"/>
              </w:rPr>
              <w:t>经济与社会生活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高中新课程同步导学练测历史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rFonts w:hint="eastAsia"/>
                <w:color w:val="000000"/>
                <w:spacing w:val="-6"/>
              </w:rPr>
              <w:t>选择性必修</w:t>
            </w:r>
            <w:r>
              <w:rPr>
                <w:color w:val="000000"/>
                <w:spacing w:val="-6"/>
              </w:rPr>
              <w:t xml:space="preserve">3 </w:t>
            </w:r>
            <w:r>
              <w:rPr>
                <w:rFonts w:hint="eastAsia"/>
                <w:color w:val="000000"/>
                <w:spacing w:val="-6"/>
              </w:rPr>
              <w:t>文化交流与传播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高中新课程同步导学练测地理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高中新课程同步导学练测地理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高中新课程同步导学练测地理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自然地理基础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高中新课程同步导学练测地理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2 </w:t>
            </w:r>
            <w:r>
              <w:rPr>
                <w:rFonts w:hint="eastAsia"/>
                <w:color w:val="000000"/>
              </w:rPr>
              <w:t>区域发展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13.67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高中新课程同步导学练测地理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3 </w:t>
            </w:r>
            <w:r>
              <w:rPr>
                <w:rFonts w:hint="eastAsia"/>
                <w:color w:val="000000"/>
              </w:rPr>
              <w:t>资源、环境与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国家安全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14.81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高中新课程同步导学练测生物学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分子与细胞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高中新课程同步导学练测生物学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必修</w:t>
            </w:r>
            <w:r>
              <w:rPr>
                <w:color w:val="000000"/>
              </w:rPr>
              <w:t xml:space="preserve">2 </w:t>
            </w:r>
            <w:r>
              <w:rPr>
                <w:rFonts w:hint="eastAsia"/>
                <w:color w:val="000000"/>
              </w:rPr>
              <w:t>遗传与进化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高中新课程同步导学练测生物学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稳态与调节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高中新课程同步导学练测生物学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2 </w:t>
            </w:r>
            <w:r>
              <w:rPr>
                <w:rFonts w:hint="eastAsia"/>
                <w:color w:val="000000"/>
              </w:rPr>
              <w:t>生物与环境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高中新课程同步导学练测生物学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 xml:space="preserve">3 </w:t>
            </w:r>
            <w:r>
              <w:rPr>
                <w:rFonts w:hint="eastAsia"/>
                <w:color w:val="000000"/>
              </w:rPr>
              <w:t>生物技术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与工程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历史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（高一）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13.92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学业水平考试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地理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（高一）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11.89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生物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（高一）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化学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（高一）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11.22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学业水平考试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语文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7.97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数学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13.24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英语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14.59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物理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12.57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高中学业水平考试总复习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思政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（高二）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9.87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10.62/17.80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图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10.62/17.80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历史填充图册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地理地图册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地理图册（合订本）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区域地理填充图册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7.24/16.00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地理填充图册</w:t>
            </w:r>
            <w:r>
              <w:rPr>
                <w:color w:val="000000"/>
              </w:rPr>
              <w:t>·</w:t>
            </w:r>
            <w:r>
              <w:rPr>
                <w:rFonts w:hint="eastAsia"/>
                <w:color w:val="000000"/>
              </w:rPr>
              <w:t>（必修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7.24/16.00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地理填充图册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地理填充图册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地理填充图册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选择性必修</w:t>
            </w:r>
            <w:r>
              <w:rPr>
                <w:color w:val="000000"/>
              </w:rP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高中假期作业</w:t>
            </w:r>
          </w:p>
        </w:tc>
        <w:tc>
          <w:tcPr>
            <w:tcW w:w="278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学生根据选科情况自愿选订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国防教育（高一、高二）上册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湘人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56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ind w:left="620" w:hanging="620" w:hangingChars="294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</w:rPr>
        <w:t>备注：高中阶段教辅材料征订发行按湘发改价费规〔</w:t>
      </w:r>
      <w:r>
        <w:rPr>
          <w:b/>
          <w:color w:val="000000"/>
        </w:rPr>
        <w:t>2022</w:t>
      </w:r>
      <w:r>
        <w:rPr>
          <w:rFonts w:hint="eastAsia"/>
          <w:b/>
          <w:color w:val="000000"/>
        </w:rPr>
        <w:t>〕</w:t>
      </w:r>
      <w:r>
        <w:rPr>
          <w:b/>
          <w:color w:val="000000"/>
        </w:rPr>
        <w:t>450</w:t>
      </w:r>
      <w:r>
        <w:rPr>
          <w:rFonts w:hint="eastAsia"/>
          <w:b/>
          <w:color w:val="000000"/>
        </w:rPr>
        <w:t>号文件要求据实收取，超过限价部分由学生或学生家长自愿购买。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5C8354DF"/>
    <w:rsid w:val="5C8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2024-10-11T02:30:00Z</dcterms:created>
  <dc:creator>玖尾妖虎</dc:creator>
  <cp:lastModifiedBy>玖尾妖虎</cp:lastModifiedBy>
  <dcterms:modified xsi:type="dcterms:W3CDTF">2024-10-11T02:32:02Z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A3B04DE88D714E1EBDB42E6BB7171D86_11</vt:lpwstr>
  </property>
</Properties>
</file>