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224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4</w:t>
      </w:r>
    </w:p>
    <w:p>
      <w:pPr>
        <w:pStyle w:val="3"/>
        <w:ind w:left="0"/>
        <w:rPr>
          <w:rFonts w:ascii="黑体"/>
          <w:sz w:val="20"/>
        </w:rPr>
      </w:pPr>
    </w:p>
    <w:p>
      <w:pPr>
        <w:pStyle w:val="2"/>
        <w:spacing w:before="67"/>
        <w:ind w:left="2368" w:right="2348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pacing w:val="-36"/>
        </w:rPr>
        <w:t>常德市文化艺术类校外培训机构从业人员花名册</w:t>
      </w:r>
    </w:p>
    <w:p>
      <w:pPr>
        <w:pStyle w:val="3"/>
        <w:spacing w:before="12" w:after="1"/>
        <w:ind w:left="0"/>
        <w:rPr>
          <w:rFonts w:ascii="微软雅黑"/>
          <w:sz w:val="14"/>
        </w:rPr>
      </w:pPr>
    </w:p>
    <w:tbl>
      <w:tblPr>
        <w:tblStyle w:val="4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850"/>
        <w:gridCol w:w="1276"/>
        <w:gridCol w:w="1276"/>
        <w:gridCol w:w="2835"/>
        <w:gridCol w:w="2268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26" w:type="dxa"/>
          </w:tcPr>
          <w:p>
            <w:pPr>
              <w:pStyle w:val="6"/>
              <w:spacing w:before="194"/>
              <w:ind w:left="507" w:right="4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850" w:type="dxa"/>
          </w:tcPr>
          <w:p>
            <w:pPr>
              <w:pStyle w:val="6"/>
              <w:spacing w:before="19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276" w:type="dxa"/>
          </w:tcPr>
          <w:p>
            <w:pPr>
              <w:pStyle w:val="6"/>
              <w:spacing w:before="194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文化程度</w:t>
            </w:r>
          </w:p>
        </w:tc>
        <w:tc>
          <w:tcPr>
            <w:tcW w:w="1276" w:type="dxa"/>
          </w:tcPr>
          <w:p>
            <w:pPr>
              <w:pStyle w:val="6"/>
              <w:spacing w:before="194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2835" w:type="dxa"/>
          </w:tcPr>
          <w:p>
            <w:pPr>
              <w:pStyle w:val="6"/>
              <w:spacing w:before="194"/>
              <w:ind w:left="106"/>
              <w:rPr>
                <w:sz w:val="24"/>
              </w:rPr>
            </w:pPr>
            <w:r>
              <w:rPr>
                <w:sz w:val="24"/>
              </w:rPr>
              <w:t>人员类型（管理、教学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68" w:type="dxa"/>
          </w:tcPr>
          <w:p>
            <w:pPr>
              <w:pStyle w:val="6"/>
              <w:spacing w:before="194"/>
              <w:ind w:left="108"/>
              <w:rPr>
                <w:sz w:val="24"/>
              </w:rPr>
            </w:pPr>
            <w:r>
              <w:rPr>
                <w:spacing w:val="-56"/>
                <w:sz w:val="24"/>
              </w:rPr>
              <w:t>若为教学人员，是否专职</w:t>
            </w:r>
          </w:p>
        </w:tc>
        <w:tc>
          <w:tcPr>
            <w:tcW w:w="2977" w:type="dxa"/>
          </w:tcPr>
          <w:p>
            <w:pPr>
              <w:pStyle w:val="6"/>
              <w:spacing w:before="194"/>
              <w:ind w:left="168"/>
              <w:rPr>
                <w:sz w:val="24"/>
              </w:rPr>
            </w:pPr>
            <w:r>
              <w:rPr>
                <w:sz w:val="24"/>
              </w:rPr>
              <w:t>所具资格（具体到专业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spacing w:before="10"/>
        <w:ind w:left="0"/>
        <w:rPr>
          <w:rFonts w:ascii="微软雅黑"/>
          <w:sz w:val="39"/>
        </w:rPr>
      </w:pPr>
    </w:p>
    <w:p>
      <w:pPr>
        <w:spacing w:before="0"/>
        <w:ind w:left="784" w:right="0" w:firstLine="0"/>
        <w:jc w:val="left"/>
        <w:rPr>
          <w:sz w:val="28"/>
        </w:rPr>
      </w:pPr>
      <w:r>
        <w:rPr>
          <w:spacing w:val="-2"/>
          <w:sz w:val="28"/>
        </w:rPr>
        <w:t>附：</w:t>
      </w:r>
      <w:r>
        <w:rPr>
          <w:rFonts w:ascii="Times New Roman" w:eastAsia="Times New Roman"/>
          <w:spacing w:val="-2"/>
          <w:sz w:val="28"/>
        </w:rPr>
        <w:t>1.</w:t>
      </w:r>
      <w:r>
        <w:rPr>
          <w:spacing w:val="-2"/>
          <w:sz w:val="28"/>
        </w:rPr>
        <w:t>学历证书、相关艺术培训资质证书复印件；</w:t>
      </w:r>
      <w:r>
        <w:rPr>
          <w:rFonts w:ascii="Times New Roman" w:eastAsia="Times New Roman"/>
          <w:spacing w:val="-2"/>
          <w:sz w:val="28"/>
        </w:rPr>
        <w:t>2.</w:t>
      </w:r>
      <w:r>
        <w:rPr>
          <w:spacing w:val="-3"/>
          <w:sz w:val="28"/>
        </w:rPr>
        <w:t>公安机关无违法犯罪信息查询证明。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20D0070B"/>
    <w:rsid w:val="20D0070B"/>
    <w:rsid w:val="388610F7"/>
    <w:rsid w:val="3B4C61D0"/>
    <w:rsid w:val="7977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12"/>
      <w:outlineLvl w:val="1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9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0</Lines>
  <Paragraphs>0</Paragraphs>
  <TotalTime>1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2023-05-08T08:28:00Z</dcterms:created>
  <dc:creator>Lenovo</dc:creator>
  <cp:lastModifiedBy>Lenovo</cp:lastModifiedBy>
  <dcterms:modified xsi:type="dcterms:W3CDTF">2023-05-08T08:34:05Z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40F1A4DDC3FE46448A2B76AB5377429C</vt:lpwstr>
  </property>
</Properties>
</file>